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3B" w:rsidRPr="002C228C" w:rsidRDefault="0003093B" w:rsidP="002C228C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BE6FA1" w:rsidRPr="002C228C" w:rsidRDefault="00BE6FA1" w:rsidP="002C228C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  <w:lang w:bidi="he-IL"/>
        </w:rPr>
      </w:pPr>
    </w:p>
    <w:p w:rsidR="00240CC2" w:rsidRPr="00956152" w:rsidRDefault="00240CC2" w:rsidP="00240CC2">
      <w:pPr>
        <w:tabs>
          <w:tab w:val="left" w:pos="3288"/>
        </w:tabs>
        <w:bidi/>
        <w:jc w:val="center"/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</w:pPr>
      <w:r w:rsidRPr="00956152">
        <w:rPr>
          <w:rFonts w:ascii="Arial" w:hAnsi="Arial" w:cs="Arial"/>
          <w:b/>
          <w:bCs/>
          <w:sz w:val="32"/>
          <w:szCs w:val="32"/>
          <w:u w:val="single"/>
          <w:rtl/>
          <w:lang w:bidi="he-IL"/>
        </w:rPr>
        <w:t>פרס</w:t>
      </w:r>
      <w:r w:rsidRPr="00956152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ים במחקרים בכלכלה פוליטית ע"ש</w:t>
      </w:r>
    </w:p>
    <w:p w:rsidR="00240CC2" w:rsidRPr="00956152" w:rsidRDefault="00240CC2" w:rsidP="00330054">
      <w:pPr>
        <w:tabs>
          <w:tab w:val="left" w:pos="3288"/>
        </w:tabs>
        <w:jc w:val="center"/>
        <w:rPr>
          <w:rFonts w:ascii="Arial" w:hAnsi="Arial" w:cs="Arial"/>
          <w:sz w:val="32"/>
          <w:szCs w:val="32"/>
          <w:lang w:bidi="he-IL"/>
        </w:rPr>
      </w:pPr>
      <w:r w:rsidRPr="001049CB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 לשנת 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202</w:t>
      </w:r>
      <w:r w:rsidR="00330054"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>1</w:t>
      </w:r>
      <w:r w:rsidRPr="00956152">
        <w:rPr>
          <w:rFonts w:ascii="Arial" w:hAnsi="Arial" w:cs="Arial"/>
          <w:b/>
          <w:bCs/>
          <w:sz w:val="32"/>
          <w:szCs w:val="32"/>
          <w:u w:val="single"/>
        </w:rPr>
        <w:t>Jacques Nass</w:t>
      </w:r>
      <w:r>
        <w:rPr>
          <w:rFonts w:ascii="Arial" w:hAnsi="Arial" w:cs="Arial" w:hint="cs"/>
          <w:b/>
          <w:bCs/>
          <w:sz w:val="32"/>
          <w:szCs w:val="32"/>
          <w:u w:val="single"/>
          <w:rtl/>
          <w:lang w:bidi="he-IL"/>
        </w:rPr>
        <w:t xml:space="preserve"> </w:t>
      </w:r>
    </w:p>
    <w:p w:rsidR="00240CC2" w:rsidRPr="00956152" w:rsidRDefault="00240CC2" w:rsidP="00240CC2">
      <w:pPr>
        <w:bidi/>
        <w:jc w:val="center"/>
        <w:rPr>
          <w:rFonts w:ascii="Arial" w:hAnsi="Arial" w:cs="Arial"/>
          <w:sz w:val="28"/>
          <w:szCs w:val="28"/>
          <w:rtl/>
          <w:lang w:bidi="he-IL"/>
        </w:rPr>
      </w:pP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 </w:t>
      </w:r>
    </w:p>
    <w:p w:rsidR="00240CC2" w:rsidRPr="00956152" w:rsidRDefault="00240CC2" w:rsidP="00240CC2">
      <w:pPr>
        <w:bidi/>
        <w:jc w:val="center"/>
        <w:rPr>
          <w:rFonts w:ascii="Arial" w:hAnsi="Arial" w:cs="Arial"/>
          <w:sz w:val="28"/>
          <w:szCs w:val="28"/>
          <w:rtl/>
        </w:rPr>
      </w:pPr>
      <w:r w:rsidRPr="00956152">
        <w:rPr>
          <w:rFonts w:ascii="Arial" w:hAnsi="Arial" w:cs="Arial"/>
          <w:sz w:val="28"/>
          <w:szCs w:val="28"/>
          <w:rtl/>
          <w:lang w:bidi="he-IL"/>
        </w:rPr>
        <w:t>המחלק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>ות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למדע המדינ</w:t>
      </w:r>
      <w:r>
        <w:rPr>
          <w:rFonts w:ascii="Arial" w:hAnsi="Arial" w:cs="Arial" w:hint="cs"/>
          <w:sz w:val="28"/>
          <w:szCs w:val="28"/>
          <w:rtl/>
          <w:lang w:bidi="he-IL"/>
        </w:rPr>
        <w:t>ה ול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כלכלה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>מודיע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>ות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על </w:t>
      </w:r>
      <w:r>
        <w:rPr>
          <w:rFonts w:ascii="Arial" w:hAnsi="Arial" w:cs="Arial" w:hint="cs"/>
          <w:sz w:val="28"/>
          <w:szCs w:val="28"/>
          <w:rtl/>
          <w:lang w:bidi="he-IL"/>
        </w:rPr>
        <w:t xml:space="preserve">תחרות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 xml:space="preserve"> פרסים </w:t>
      </w:r>
    </w:p>
    <w:p w:rsidR="00240CC2" w:rsidRPr="00956152" w:rsidRDefault="00240CC2" w:rsidP="00240CC2">
      <w:pPr>
        <w:bidi/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956152">
        <w:rPr>
          <w:rFonts w:ascii="Arial" w:hAnsi="Arial" w:cs="Arial"/>
          <w:sz w:val="28"/>
          <w:szCs w:val="28"/>
          <w:rtl/>
          <w:lang w:bidi="he-IL"/>
        </w:rPr>
        <w:t>ל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סטודנטים </w:t>
      </w:r>
      <w:r w:rsidRPr="00956152">
        <w:rPr>
          <w:rFonts w:ascii="Arial" w:hAnsi="Arial" w:cs="Arial"/>
          <w:sz w:val="28"/>
          <w:szCs w:val="28"/>
          <w:rtl/>
          <w:lang w:bidi="he-IL"/>
        </w:rPr>
        <w:t>העוסק</w:t>
      </w:r>
      <w:r w:rsidRPr="00956152">
        <w:rPr>
          <w:rFonts w:ascii="Arial" w:hAnsi="Arial" w:cs="Arial" w:hint="cs"/>
          <w:sz w:val="28"/>
          <w:szCs w:val="28"/>
          <w:rtl/>
          <w:lang w:bidi="he-IL"/>
        </w:rPr>
        <w:t xml:space="preserve">ים במחקר בתחום של </w:t>
      </w:r>
      <w:r w:rsidRPr="00956152">
        <w:rPr>
          <w:rFonts w:ascii="Arial" w:hAnsi="Arial" w:cs="Arial" w:hint="cs"/>
          <w:sz w:val="28"/>
          <w:szCs w:val="28"/>
          <w:u w:val="single"/>
          <w:rtl/>
          <w:lang w:bidi="he-IL"/>
        </w:rPr>
        <w:t>כלכלה פוליטית</w:t>
      </w:r>
    </w:p>
    <w:p w:rsidR="00240CC2" w:rsidRPr="00956152" w:rsidRDefault="00240CC2" w:rsidP="00240CC2">
      <w:pPr>
        <w:bidi/>
        <w:rPr>
          <w:rFonts w:ascii="Arial" w:hAnsi="Arial" w:cs="Arial"/>
          <w:sz w:val="28"/>
          <w:szCs w:val="28"/>
          <w:rtl/>
        </w:rPr>
      </w:pP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  <w:lang w:bidi="he-IL"/>
        </w:rPr>
      </w:pPr>
      <w:r>
        <w:rPr>
          <w:rFonts w:ascii="Arial" w:hAnsi="Arial" w:cs="Arial" w:hint="cs"/>
          <w:szCs w:val="24"/>
          <w:rtl/>
          <w:lang w:bidi="he-IL"/>
        </w:rPr>
        <w:t xml:space="preserve">הקדש </w:t>
      </w:r>
      <w:proofErr w:type="spellStart"/>
      <w:r>
        <w:rPr>
          <w:rFonts w:ascii="Arial" w:hAnsi="Arial" w:cs="Arial" w:hint="cs"/>
          <w:szCs w:val="24"/>
          <w:rtl/>
          <w:lang w:bidi="he-IL"/>
        </w:rPr>
        <w:t>ג'אק</w:t>
      </w:r>
      <w:proofErr w:type="spellEnd"/>
      <w:r>
        <w:rPr>
          <w:rFonts w:ascii="Arial" w:hAnsi="Arial" w:cs="Arial" w:hint="cs"/>
          <w:szCs w:val="24"/>
          <w:rtl/>
          <w:lang w:bidi="he-IL"/>
        </w:rPr>
        <w:t xml:space="preserve"> </w:t>
      </w:r>
      <w:proofErr w:type="spellStart"/>
      <w:r>
        <w:rPr>
          <w:rFonts w:ascii="Arial" w:hAnsi="Arial" w:cs="Arial" w:hint="cs"/>
          <w:szCs w:val="24"/>
          <w:rtl/>
          <w:lang w:bidi="he-IL"/>
        </w:rPr>
        <w:t>נאס</w:t>
      </w:r>
      <w:proofErr w:type="spellEnd"/>
      <w:r>
        <w:rPr>
          <w:rFonts w:ascii="Arial" w:hAnsi="Arial" w:cs="Arial" w:hint="cs"/>
          <w:szCs w:val="24"/>
          <w:rtl/>
          <w:lang w:bidi="he-IL"/>
        </w:rPr>
        <w:t xml:space="preserve"> נוסד כדי לעודד מחקרים בתחום הכלכלה הפוליטית. כל מחלקה תגיש מועמדים לפרס  בהליכים נפרדים. רשאים להגיש מועמדות לקבלת פרס תלמידות/ים לתארים מתקדמים (מוסמך ודוקטורט). </w:t>
      </w:r>
      <w:r w:rsidRPr="004100CB">
        <w:rPr>
          <w:rFonts w:ascii="Arial" w:hAnsi="Arial" w:cs="Arial" w:hint="cs"/>
          <w:szCs w:val="24"/>
          <w:rtl/>
          <w:lang w:bidi="he-IL"/>
        </w:rPr>
        <w:t>ניתן להגיש מועמדות על סמך:</w:t>
      </w: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</w:p>
    <w:p w:rsidR="00240CC2" w:rsidRPr="004100CB" w:rsidRDefault="00240CC2" w:rsidP="00240CC2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 xml:space="preserve">הצעות מחקר </w:t>
      </w:r>
      <w:r>
        <w:rPr>
          <w:rFonts w:ascii="Arial" w:hAnsi="Arial" w:cs="Arial" w:hint="cs"/>
          <w:rtl/>
        </w:rPr>
        <w:t>ל</w:t>
      </w:r>
      <w:r w:rsidRPr="004100CB">
        <w:rPr>
          <w:rFonts w:ascii="Arial" w:hAnsi="Arial" w:cs="Arial" w:hint="cs"/>
          <w:rtl/>
        </w:rPr>
        <w:t>דוקטורט</w:t>
      </w:r>
    </w:p>
    <w:p w:rsidR="00240CC2" w:rsidRPr="004100CB" w:rsidRDefault="00240CC2" w:rsidP="00240CC2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עבודת תזת למוסמך</w:t>
      </w:r>
    </w:p>
    <w:p w:rsidR="00240CC2" w:rsidRPr="004100CB" w:rsidRDefault="00240CC2" w:rsidP="00240CC2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עבודת סמינר מצטיינת ברמת מוסמך</w:t>
      </w:r>
      <w:r>
        <w:rPr>
          <w:rFonts w:ascii="Arial" w:hAnsi="Arial" w:cs="Arial" w:hint="cs"/>
          <w:rtl/>
        </w:rPr>
        <w:t xml:space="preserve"> </w:t>
      </w:r>
    </w:p>
    <w:p w:rsidR="00240CC2" w:rsidRPr="00956152" w:rsidRDefault="00240CC2" w:rsidP="00240CC2">
      <w:pPr>
        <w:pStyle w:val="a9"/>
        <w:numPr>
          <w:ilvl w:val="0"/>
          <w:numId w:val="1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עבודת סמינר מצטיינת ברמת הבוגר</w:t>
      </w: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  <w:r w:rsidRPr="004100CB">
        <w:rPr>
          <w:rFonts w:ascii="Arial" w:hAnsi="Arial" w:cs="Arial" w:hint="cs"/>
          <w:szCs w:val="24"/>
          <w:rtl/>
          <w:lang w:bidi="he-IL"/>
        </w:rPr>
        <w:t>המסמכים הנדרשים</w:t>
      </w:r>
      <w:r w:rsidRPr="004100CB">
        <w:rPr>
          <w:rFonts w:ascii="Arial" w:hAnsi="Arial" w:cs="Arial" w:hint="cs"/>
          <w:szCs w:val="24"/>
          <w:rtl/>
        </w:rPr>
        <w:t>:</w:t>
      </w: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</w:p>
    <w:p w:rsidR="00240CC2" w:rsidRDefault="00240CC2" w:rsidP="00240CC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4100CB">
        <w:rPr>
          <w:rFonts w:ascii="Arial" w:hAnsi="Arial" w:cs="Arial" w:hint="cs"/>
          <w:rtl/>
        </w:rPr>
        <w:t>מכתב פניה המסביר את המקום של כלכלה פוליטית במחקר או בהצעת המחקר</w:t>
      </w:r>
    </w:p>
    <w:p w:rsidR="00240CC2" w:rsidRPr="001049CB" w:rsidRDefault="00240CC2" w:rsidP="00240CC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 w:hint="cs"/>
          <w:rtl/>
        </w:rPr>
        <w:t>תקציר העבודה/הצעת המחקר</w:t>
      </w:r>
    </w:p>
    <w:p w:rsidR="00240CC2" w:rsidRDefault="00240CC2" w:rsidP="00240CC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 w:hint="eastAsia"/>
          <w:rtl/>
        </w:rPr>
        <w:t>עותק</w:t>
      </w:r>
      <w:r w:rsidRPr="005F7122">
        <w:rPr>
          <w:rFonts w:ascii="Arial" w:hAnsi="Arial" w:cs="Arial"/>
          <w:rtl/>
        </w:rPr>
        <w:t xml:space="preserve"> </w:t>
      </w:r>
      <w:r w:rsidRPr="005F7122">
        <w:rPr>
          <w:rFonts w:ascii="Arial" w:hAnsi="Arial" w:cs="Arial" w:hint="eastAsia"/>
          <w:rtl/>
        </w:rPr>
        <w:t>של</w:t>
      </w:r>
      <w:r w:rsidRPr="005F7122">
        <w:rPr>
          <w:rFonts w:ascii="Arial" w:hAnsi="Arial" w:cs="Arial"/>
          <w:rtl/>
        </w:rPr>
        <w:t xml:space="preserve"> </w:t>
      </w:r>
      <w:r w:rsidRPr="005F7122">
        <w:rPr>
          <w:rFonts w:ascii="Arial" w:hAnsi="Arial" w:cs="Arial" w:hint="eastAsia"/>
          <w:rtl/>
        </w:rPr>
        <w:t>המחקר</w:t>
      </w:r>
      <w:r w:rsidRPr="005F7122">
        <w:rPr>
          <w:rFonts w:ascii="Arial" w:hAnsi="Arial" w:cs="Arial"/>
          <w:rtl/>
        </w:rPr>
        <w:t xml:space="preserve"> </w:t>
      </w:r>
      <w:r w:rsidRPr="005F7122">
        <w:rPr>
          <w:rFonts w:ascii="Arial" w:hAnsi="Arial" w:cs="Arial" w:hint="cs"/>
          <w:rtl/>
        </w:rPr>
        <w:t xml:space="preserve">או של הצעת המחקר. </w:t>
      </w:r>
    </w:p>
    <w:p w:rsidR="00240CC2" w:rsidRPr="005F7122" w:rsidRDefault="00240CC2" w:rsidP="00240CC2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5F7122">
        <w:rPr>
          <w:rFonts w:ascii="Arial" w:hAnsi="Arial" w:cs="Arial"/>
          <w:rtl/>
        </w:rPr>
        <w:t xml:space="preserve">עבור עבודות </w:t>
      </w:r>
      <w:r>
        <w:rPr>
          <w:rFonts w:ascii="Arial" w:hAnsi="Arial" w:cs="Arial" w:hint="cs"/>
          <w:rtl/>
        </w:rPr>
        <w:t xml:space="preserve">סמינר או תזות </w:t>
      </w:r>
      <w:r w:rsidRPr="005F7122">
        <w:rPr>
          <w:rFonts w:ascii="Arial" w:hAnsi="Arial" w:cs="Arial"/>
          <w:rtl/>
        </w:rPr>
        <w:t>מוסמך שהוגשו: חוות דעת מעריכי העבודה</w:t>
      </w:r>
    </w:p>
    <w:p w:rsidR="00240CC2" w:rsidRPr="004100CB" w:rsidRDefault="00240CC2" w:rsidP="00240CC2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 w:hint="cs"/>
          <w:rtl/>
        </w:rPr>
        <w:t>כל הפניות צריכות להיות מלוות ב</w:t>
      </w:r>
      <w:r w:rsidRPr="004100CB">
        <w:rPr>
          <w:rFonts w:ascii="Arial" w:hAnsi="Arial" w:cs="Arial" w:hint="cs"/>
          <w:rtl/>
        </w:rPr>
        <w:t>מכתב המלצה מעודכן של מנחה המחקר או מורה הסמינר</w:t>
      </w: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  <w:lang w:bidi="he-IL"/>
        </w:rPr>
        <w:t xml:space="preserve">זוכי </w:t>
      </w:r>
      <w:r w:rsidRPr="004100CB">
        <w:rPr>
          <w:rFonts w:ascii="Arial" w:hAnsi="Arial" w:cs="Arial" w:hint="cs"/>
          <w:szCs w:val="24"/>
          <w:rtl/>
          <w:lang w:bidi="he-IL"/>
        </w:rPr>
        <w:t>הפרסים יתבקשו להשתתף בטקס הענקת הפרסים שייערך בראשית הסמסטר השני</w:t>
      </w:r>
      <w:r w:rsidRPr="004100CB">
        <w:rPr>
          <w:rFonts w:ascii="Arial" w:hAnsi="Arial" w:cs="Arial" w:hint="cs"/>
          <w:szCs w:val="24"/>
          <w:rtl/>
        </w:rPr>
        <w:t xml:space="preserve">. </w:t>
      </w:r>
    </w:p>
    <w:p w:rsidR="00240CC2" w:rsidRPr="004100CB" w:rsidRDefault="00240CC2" w:rsidP="00240CC2">
      <w:pPr>
        <w:bidi/>
        <w:rPr>
          <w:rFonts w:ascii="Arial" w:hAnsi="Arial" w:cs="Arial"/>
          <w:szCs w:val="24"/>
          <w:rtl/>
        </w:rPr>
      </w:pPr>
    </w:p>
    <w:p w:rsidR="00240CC2" w:rsidRPr="0003604D" w:rsidRDefault="00240CC2" w:rsidP="00330054">
      <w:pPr>
        <w:bidi/>
        <w:jc w:val="center"/>
        <w:rPr>
          <w:rFonts w:ascii="Arial" w:hAnsi="Arial" w:cs="Arial"/>
          <w:b/>
          <w:bCs/>
          <w:szCs w:val="24"/>
          <w:rtl/>
          <w:lang w:bidi="he-IL"/>
        </w:rPr>
      </w:pPr>
      <w:r w:rsidRPr="004100CB">
        <w:rPr>
          <w:rFonts w:ascii="Arial" w:hAnsi="Arial" w:cs="Arial"/>
          <w:b/>
          <w:bCs/>
          <w:szCs w:val="24"/>
          <w:rtl/>
          <w:lang w:bidi="he-IL"/>
        </w:rPr>
        <w:t>תאריך אחרון להגשת ההצעות</w:t>
      </w:r>
      <w:r w:rsidRPr="004100CB">
        <w:rPr>
          <w:rFonts w:ascii="Arial" w:hAnsi="Arial" w:cs="Arial"/>
          <w:b/>
          <w:bCs/>
          <w:szCs w:val="24"/>
          <w:rtl/>
        </w:rPr>
        <w:t xml:space="preserve">: </w:t>
      </w:r>
      <w:r>
        <w:rPr>
          <w:rFonts w:ascii="Arial" w:hAnsi="Arial" w:cs="Arial" w:hint="cs"/>
          <w:b/>
          <w:bCs/>
          <w:szCs w:val="24"/>
          <w:rtl/>
          <w:lang w:bidi="he-IL"/>
        </w:rPr>
        <w:t xml:space="preserve">יום ראשון, </w:t>
      </w:r>
      <w:r w:rsidR="00330054">
        <w:rPr>
          <w:rFonts w:ascii="Arial" w:hAnsi="Arial" w:cs="Arial" w:hint="cs"/>
          <w:b/>
          <w:bCs/>
          <w:szCs w:val="24"/>
          <w:rtl/>
          <w:lang w:bidi="he-IL"/>
        </w:rPr>
        <w:t>י"ט בטבת, 3.1.2021</w:t>
      </w:r>
      <w:bookmarkStart w:id="0" w:name="_GoBack"/>
      <w:bookmarkEnd w:id="0"/>
    </w:p>
    <w:p w:rsidR="00240CC2" w:rsidRDefault="00240CC2" w:rsidP="00240CC2">
      <w:pPr>
        <w:jc w:val="center"/>
        <w:rPr>
          <w:rFonts w:ascii="Arial" w:hAnsi="Arial" w:cs="Arial"/>
          <w:szCs w:val="24"/>
          <w:rtl/>
        </w:rPr>
      </w:pPr>
    </w:p>
    <w:p w:rsidR="00240CC2" w:rsidRDefault="00240CC2" w:rsidP="00240CC2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</w:p>
    <w:p w:rsidR="00240CC2" w:rsidRDefault="00240CC2" w:rsidP="00240CC2">
      <w:pPr>
        <w:bidi/>
        <w:spacing w:line="276" w:lineRule="auto"/>
        <w:ind w:left="1132"/>
        <w:rPr>
          <w:rFonts w:asciiTheme="minorBidi" w:hAnsiTheme="minorBidi" w:cstheme="minorBidi"/>
          <w:szCs w:val="24"/>
          <w:rtl/>
        </w:rPr>
      </w:pPr>
    </w:p>
    <w:p w:rsidR="00240CC2" w:rsidRDefault="00240CC2" w:rsidP="00240CC2">
      <w:pPr>
        <w:bidi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he-IL"/>
        </w:rPr>
        <w:t>הגשת מועמדות באתר</w:t>
      </w:r>
      <w:r>
        <w:rPr>
          <w:rFonts w:ascii="Arial" w:hAnsi="Arial" w:cs="Arial" w:hint="cs"/>
          <w:rtl/>
        </w:rPr>
        <w:t xml:space="preserve">: </w:t>
      </w:r>
      <w:hyperlink r:id="rId8" w:history="1">
        <w:r>
          <w:rPr>
            <w:rStyle w:val="Hyperlink"/>
            <w:rFonts w:ascii="Arial" w:hAnsi="Arial" w:cs="Arial"/>
          </w:rPr>
          <w:t>http://scholarships.huji.ac.il</w:t>
        </w:r>
      </w:hyperlink>
      <w:r>
        <w:rPr>
          <w:rFonts w:ascii="Arial" w:hAnsi="Arial" w:cs="Arial"/>
          <w:color w:val="1F497D"/>
          <w:rtl/>
        </w:rPr>
        <w:t xml:space="preserve">  </w:t>
      </w:r>
    </w:p>
    <w:p w:rsidR="00240CC2" w:rsidRDefault="00240CC2" w:rsidP="00240CC2">
      <w:pPr>
        <w:bidi/>
        <w:jc w:val="center"/>
        <w:rPr>
          <w:rFonts w:ascii="Arial" w:hAnsi="Arial" w:cs="Arial"/>
          <w:rtl/>
        </w:rPr>
      </w:pPr>
    </w:p>
    <w:p w:rsidR="00240CC2" w:rsidRDefault="00240CC2" w:rsidP="00240CC2">
      <w:pPr>
        <w:bidi/>
        <w:jc w:val="center"/>
        <w:rPr>
          <w:rFonts w:ascii="Arial" w:hAnsi="Arial" w:cs="Arial"/>
          <w:rtl/>
        </w:rPr>
      </w:pPr>
    </w:p>
    <w:p w:rsidR="00240CC2" w:rsidRDefault="00240CC2" w:rsidP="00240CC2">
      <w:pPr>
        <w:bidi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rtl/>
          <w:lang w:bidi="he-IL"/>
        </w:rPr>
        <w:t>לבירורים ניתן לפנות במייל</w:t>
      </w:r>
      <w:r>
        <w:rPr>
          <w:rFonts w:ascii="Arial" w:hAnsi="Arial" w:cs="Arial" w:hint="cs"/>
          <w:rtl/>
        </w:rPr>
        <w:t xml:space="preserve">: </w:t>
      </w:r>
      <w:hyperlink r:id="rId9" w:history="1">
        <w:r w:rsidRPr="00B3598B">
          <w:rPr>
            <w:rStyle w:val="Hyperlink"/>
            <w:rFonts w:ascii="Arial" w:hAnsi="Arial" w:cs="Arial"/>
          </w:rPr>
          <w:t>Political@savion.huji.ac.il</w:t>
        </w:r>
      </w:hyperlink>
    </w:p>
    <w:p w:rsidR="00240CC2" w:rsidRPr="004100CB" w:rsidRDefault="00240CC2" w:rsidP="00240CC2">
      <w:pPr>
        <w:bidi/>
        <w:spacing w:line="276" w:lineRule="auto"/>
        <w:ind w:left="1132"/>
        <w:rPr>
          <w:rFonts w:asciiTheme="minorBidi" w:hAnsiTheme="minorBidi" w:cstheme="minorBidi"/>
          <w:szCs w:val="24"/>
        </w:rPr>
      </w:pPr>
    </w:p>
    <w:p w:rsidR="00BE6FA1" w:rsidRPr="00240CC2" w:rsidRDefault="00BE6FA1" w:rsidP="002C228C">
      <w:pPr>
        <w:bidi/>
        <w:spacing w:line="276" w:lineRule="auto"/>
        <w:ind w:left="1132"/>
        <w:rPr>
          <w:rFonts w:asciiTheme="minorBidi" w:hAnsiTheme="minorBidi" w:cstheme="minorBidi"/>
          <w:sz w:val="22"/>
          <w:szCs w:val="22"/>
        </w:rPr>
      </w:pPr>
    </w:p>
    <w:sectPr w:rsidR="00BE6FA1" w:rsidRPr="00240CC2" w:rsidSect="00CB1198">
      <w:headerReference w:type="default" r:id="rId10"/>
      <w:footerReference w:type="default" r:id="rId11"/>
      <w:pgSz w:w="11906" w:h="16838"/>
      <w:pgMar w:top="2835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7B" w:rsidRDefault="003A197B" w:rsidP="00BE6FA1">
      <w:r>
        <w:separator/>
      </w:r>
    </w:p>
  </w:endnote>
  <w:endnote w:type="continuationSeparator" w:id="0">
    <w:p w:rsidR="003A197B" w:rsidRDefault="003A197B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0D" w:rsidRPr="00237721" w:rsidRDefault="0069370D" w:rsidP="00A076E1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7B" w:rsidRDefault="003A197B" w:rsidP="00BE6FA1">
      <w:r>
        <w:separator/>
      </w:r>
    </w:p>
  </w:footnote>
  <w:footnote w:type="continuationSeparator" w:id="0">
    <w:p w:rsidR="003A197B" w:rsidRDefault="003A197B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CB1198" w:rsidP="00BE6FA1">
    <w:pPr>
      <w:pStyle w:val="a3"/>
      <w:jc w:val="right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-350520</wp:posOffset>
          </wp:positionV>
          <wp:extent cx="7554138" cy="1068545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ברה-שמות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38" cy="10685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13EEC"/>
    <w:multiLevelType w:val="hybridMultilevel"/>
    <w:tmpl w:val="420A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066A"/>
    <w:multiLevelType w:val="hybridMultilevel"/>
    <w:tmpl w:val="8F1A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7B"/>
    <w:rsid w:val="0003093B"/>
    <w:rsid w:val="000415C7"/>
    <w:rsid w:val="001C6A14"/>
    <w:rsid w:val="001E42E2"/>
    <w:rsid w:val="00237721"/>
    <w:rsid w:val="00240CC2"/>
    <w:rsid w:val="00291561"/>
    <w:rsid w:val="002C228C"/>
    <w:rsid w:val="00330054"/>
    <w:rsid w:val="003669F9"/>
    <w:rsid w:val="003A197B"/>
    <w:rsid w:val="004C7335"/>
    <w:rsid w:val="0069370D"/>
    <w:rsid w:val="00733389"/>
    <w:rsid w:val="007457D0"/>
    <w:rsid w:val="00762B27"/>
    <w:rsid w:val="00950EEC"/>
    <w:rsid w:val="00A076E1"/>
    <w:rsid w:val="00A36F1B"/>
    <w:rsid w:val="00AF5FB8"/>
    <w:rsid w:val="00B23D17"/>
    <w:rsid w:val="00B46FB9"/>
    <w:rsid w:val="00BE6FA1"/>
    <w:rsid w:val="00C13083"/>
    <w:rsid w:val="00C20AB1"/>
    <w:rsid w:val="00C34620"/>
    <w:rsid w:val="00C35E8F"/>
    <w:rsid w:val="00CB1198"/>
    <w:rsid w:val="00D34E76"/>
    <w:rsid w:val="00D76A23"/>
    <w:rsid w:val="00DC7897"/>
    <w:rsid w:val="00F479AF"/>
    <w:rsid w:val="00FD5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47F38898"/>
  <w15:docId w15:val="{5381CFCA-DAF5-4D23-A292-632BEE44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paragraph" w:styleId="a9">
    <w:name w:val="List Paragraph"/>
    <w:basedOn w:val="a"/>
    <w:uiPriority w:val="34"/>
    <w:qFormat/>
    <w:rsid w:val="00240CC2"/>
    <w:pPr>
      <w:bidi/>
      <w:spacing w:after="200" w:line="276" w:lineRule="auto"/>
      <w:ind w:left="720"/>
      <w:contextualSpacing/>
    </w:pPr>
    <w:rPr>
      <w:rFonts w:ascii="Times New Roman" w:eastAsiaTheme="minorHAnsi" w:hAnsi="Times New Roman" w:cs="David"/>
      <w:szCs w:val="24"/>
      <w:lang w:bidi="he-IL"/>
    </w:rPr>
  </w:style>
  <w:style w:type="character" w:styleId="Hyperlink">
    <w:name w:val="Hyperlink"/>
    <w:uiPriority w:val="99"/>
    <w:rsid w:val="00240C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ships.huji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ical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aphic\&#1500;&#1493;&#1490;&#1493;%20&#1495;&#1491;&#1513;\&#1504;&#1497;&#1497;&#1512;&#1493;&#1514;\WORD&#1514;&#1489;&#1504;&#1497;&#1493;&#1514;\&#1504;&#1497;&#1497;&#1512;%20&#1513;&#1500;&#150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6F557-4BF0-445F-A4D4-DF71865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שלם</Template>
  <TotalTime>2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Rina Tzalik</cp:lastModifiedBy>
  <cp:revision>3</cp:revision>
  <dcterms:created xsi:type="dcterms:W3CDTF">2020-11-15T14:03:00Z</dcterms:created>
  <dcterms:modified xsi:type="dcterms:W3CDTF">2020-11-15T14:05:00Z</dcterms:modified>
</cp:coreProperties>
</file>